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A6" w:rsidRPr="00392E6F" w:rsidRDefault="00ED13A6" w:rsidP="00F342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D13A6" w:rsidRPr="00392E6F" w:rsidRDefault="00ED13A6" w:rsidP="00F342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«Лебединская основная общеобразовательная школа»</w:t>
      </w:r>
    </w:p>
    <w:p w:rsidR="00ED13A6" w:rsidRPr="00392E6F" w:rsidRDefault="00ED13A6" w:rsidP="00F342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РТ</w:t>
      </w:r>
    </w:p>
    <w:p w:rsidR="00ED13A6" w:rsidRDefault="00ED13A6" w:rsidP="00ED13A6">
      <w:pPr>
        <w:rPr>
          <w:rFonts w:ascii="Times New Roman" w:hAnsi="Times New Roman" w:cs="Times New Roman"/>
          <w:sz w:val="28"/>
          <w:szCs w:val="28"/>
        </w:rPr>
      </w:pPr>
    </w:p>
    <w:p w:rsidR="00ED13A6" w:rsidRDefault="00ED13A6" w:rsidP="00ED13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3A6" w:rsidRDefault="00ED13A6" w:rsidP="00F342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13A6" w:rsidRDefault="003928C1" w:rsidP="00F3427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392E6F" w:rsidRDefault="00392E6F" w:rsidP="00F3427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курсу внеурочной деятельности</w:t>
      </w:r>
    </w:p>
    <w:p w:rsidR="00392E6F" w:rsidRDefault="0032722B" w:rsidP="00F3427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социальному</w:t>
      </w:r>
      <w:r w:rsidR="00392E6F">
        <w:rPr>
          <w:rFonts w:ascii="Times New Roman" w:hAnsi="Times New Roman" w:cs="Times New Roman"/>
          <w:b/>
          <w:sz w:val="32"/>
          <w:szCs w:val="32"/>
        </w:rPr>
        <w:t xml:space="preserve"> направлению</w:t>
      </w:r>
      <w:r w:rsidR="00EE41FA">
        <w:rPr>
          <w:rFonts w:ascii="Times New Roman" w:hAnsi="Times New Roman" w:cs="Times New Roman"/>
          <w:b/>
          <w:sz w:val="32"/>
          <w:szCs w:val="32"/>
        </w:rPr>
        <w:t xml:space="preserve"> (ПДД)</w:t>
      </w:r>
    </w:p>
    <w:p w:rsidR="00EE41FA" w:rsidRDefault="00EE41FA" w:rsidP="00F3427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 дорожного движения</w:t>
      </w:r>
    </w:p>
    <w:p w:rsidR="00392E6F" w:rsidRDefault="00554564" w:rsidP="00F3427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</w:t>
      </w:r>
      <w:r w:rsidR="0032722B"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="003928C1">
        <w:rPr>
          <w:rFonts w:ascii="Times New Roman" w:hAnsi="Times New Roman" w:cs="Times New Roman"/>
          <w:b/>
          <w:sz w:val="32"/>
          <w:szCs w:val="32"/>
        </w:rPr>
        <w:t>-9 классов</w:t>
      </w:r>
    </w:p>
    <w:p w:rsidR="0022539E" w:rsidRDefault="0022539E" w:rsidP="00F342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92E6F" w:rsidRPr="00392E6F" w:rsidRDefault="00F34272" w:rsidP="00F342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</w:t>
      </w:r>
      <w:r w:rsidR="0032722B">
        <w:rPr>
          <w:rFonts w:ascii="Times New Roman" w:hAnsi="Times New Roman" w:cs="Times New Roman"/>
          <w:sz w:val="32"/>
          <w:szCs w:val="32"/>
        </w:rPr>
        <w:t>итель: Ипполитов Валерий Александрович</w:t>
      </w:r>
    </w:p>
    <w:p w:rsidR="00392E6F" w:rsidRPr="00392E6F" w:rsidRDefault="00392E6F" w:rsidP="00F3427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3A6" w:rsidRDefault="00ED13A6" w:rsidP="00F342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13A6" w:rsidRDefault="00ED13A6" w:rsidP="00ED13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272" w:rsidRDefault="00F342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ED13A6" w:rsidRDefault="00F342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="002F20AF">
        <w:rPr>
          <w:rFonts w:ascii="Times New Roman" w:hAnsi="Times New Roman" w:cs="Times New Roman"/>
          <w:b/>
          <w:sz w:val="28"/>
          <w:szCs w:val="28"/>
        </w:rPr>
        <w:t xml:space="preserve">   2021-2022</w:t>
      </w:r>
      <w:r w:rsidR="00ED13A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B6E9D" w:rsidRDefault="006B6E9D" w:rsidP="003928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6E9D" w:rsidRDefault="006B6E9D" w:rsidP="003928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6E9D" w:rsidRDefault="006B6E9D" w:rsidP="003928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8C1" w:rsidRPr="003928C1" w:rsidRDefault="003928C1" w:rsidP="003928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Результаты освоения курса внеурочной деятельности.</w:t>
      </w:r>
    </w:p>
    <w:p w:rsidR="003928C1" w:rsidRPr="003928C1" w:rsidRDefault="003928C1" w:rsidP="003928C1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принятие образа «хороший пешеход, хороший пассажир»;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понимания ценности здорового и безопасного образа жизни;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формирование ответственного отношения к учению, готовности и </w:t>
      </w:r>
      <w:proofErr w:type="gramStart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с учётом устойчивых познавательных интересов;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готовности и способности вести диалог с другими людьми и достигать в нём взаимопонимания;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уважительное отношение к другим участникам дорожного движения;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осознание ответственности человека за общее благополучие;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этические чувства, прежде всего доброжелательность и эмоционально-нравственная отзывчивость;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положительная мотивация и познавательный интерес к занятиям по программе «Дорожная азбука»;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способность к самооценке.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создавать, применять и преобразовывать знаки и символы, модели и схемы для решения учебных и познавательных задач;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 умение ставить и формулировать проблемы;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навыки контроля и самооценки процесса и результата деятельности;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навыки осознанного и произвольного построения сообщения в устной форме, в том числе творческого характера;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установление причинно-следственных связей;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и развитие компетентности в области использования информационно-коммуникационных технологий;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освоение приёмов действий в опасных и чрезвычайных ситуациях;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формирование умений взаимодействовать с окружающими.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безопасно переходить дорогу, улицу, соблюдая правила дорожного движения;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передвигаться по улицам и дорогам, соблюдая правила пешехода;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пользоваться сигналами светофора и регулировщика;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правильно пользоваться общественным транспортом;  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применять полученные знания и приобретённый опыт творческой деятельности при                реализации различных проектов для организации содержательного культурного досуга во внеурочной и внешкольной деятельности;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соблюдать правила безопасности при езде на велосипеде, самокате, скейтборде;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правильно читать основные дорожные знаки;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соблюдать меры предосторожности при движении вдоль железнодорожного полотна.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3928C1" w:rsidRPr="003928C1" w:rsidRDefault="003928C1" w:rsidP="00392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результаты: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принятие образа «хороший пешеход, хороший пассажир»;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самостоятельность и личная ответственность за свои поступки, установка на здоровый образ жизни;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уважительное отношение к другим участникам дорожного движения;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осознание ответственности человека за общее благополучие;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этические чувства, прежде всего доброжелательность и эмоционально-нравственная отзывчивость;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положительная мотивация и познавательный интерес к занятиям по программе «Дорожная азбука»;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способность к самооценке;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начальные навыки сотрудничества в разных ситуациях.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навыки контроля и самооценки процесса и результата деятельности;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ставить и формулировать проблемы;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навыки осознанного и произвольного построения сообщения в устной форме, в том числе творческого характера;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установление причинно-следственных связей;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результаты: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безопасно переходить дорогу, улицу, соблюдая правила дорожного движения;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передвигаться по улицам и дорогам, соблюдая правила пешехода;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пользоваться сигналами светофора и регулировщика;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правильно пользоваться общественным транспортом;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соблюдать правила безопасности при езде на велосипеде;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правильно читать основные дорожные знаки;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меры предосторожности при движении вдоль железнодорожного полотна.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результаты: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принятие образа «хороший пешеход, хороший пассажир»;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самостоятельность и личная ответственность за свои поступки, установка на здоровый образ жизни;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уважительное отношение к другим участникам дорожного движения;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осознание ответственности человека за общее благополучие;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  этические чувства, прежде всего доброжелательность и эмоционально-нравственная отзывчивость;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положительная мотивация и познавательный интерес к занятиям по программе «Дорожная азбука»;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способность к самооценке;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начальные навыки сотрудничества в разных ситуациях.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навыки контроля и самооценки процесса и результата деятельности;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умение ставить и формулировать проблемы;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навыки осознанного и произвольного построения сообщения в устной форме, в том числе творческого характера;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установление причинно-следственных связей;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знать название, назначение и расположение на дорогах дорожных знаков, дорожной разметки;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распознавать дорожную разметку на проезжей части и в местах остановок транспортных средств;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понимать условия, обеспечивающие безопасность пешеходу на дорогах в насел</w:t>
      </w:r>
      <w:r w:rsidRPr="003928C1">
        <w:rPr>
          <w:rFonts w:ascii="Cambria Math" w:eastAsia="Times New Roman" w:hAnsi="Cambria Math" w:cs="Times New Roman"/>
          <w:sz w:val="24"/>
          <w:szCs w:val="24"/>
          <w:lang w:eastAsia="ru-RU"/>
        </w:rPr>
        <w:t>е</w:t>
      </w: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пунктах и вне насел</w:t>
      </w:r>
      <w:r w:rsidRPr="003928C1">
        <w:rPr>
          <w:rFonts w:ascii="Cambria Math" w:eastAsia="Times New Roman" w:hAnsi="Cambria Math" w:cs="Times New Roman"/>
          <w:sz w:val="24"/>
          <w:szCs w:val="24"/>
          <w:lang w:eastAsia="ru-RU"/>
        </w:rPr>
        <w:t>е</w:t>
      </w: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пунктов (загородных дорогах);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отличать опасные и безопасные для пешеходов участки дорог;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уметь выбирать безопасные места и определять условия, обеспечивающие безопасность при переходе проезжей части дороги, железнодорожного переезда;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определять виды перекр</w:t>
      </w:r>
      <w:r w:rsidRPr="003928C1">
        <w:rPr>
          <w:rFonts w:ascii="Cambria Math" w:eastAsia="Times New Roman" w:hAnsi="Cambria Math" w:cs="Times New Roman"/>
          <w:sz w:val="24"/>
          <w:szCs w:val="24"/>
          <w:lang w:eastAsia="ru-RU"/>
        </w:rPr>
        <w:t>е</w:t>
      </w: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стков в районе расположения школы, дома;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 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3928C1" w:rsidRPr="003928C1" w:rsidRDefault="003928C1" w:rsidP="00392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усвоение правил индивидуального и коллективного безопасного поведения в чрезвычайных ситуациях, угрожающих жизни и здоровью, правил поведения на транспорте и на дорогах;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формирование понимания ценности здоровья и безопасного образа жизни;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с учетом устойчивых познавательных интересов;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формирование готовности и способности вести диалог с другими людьми и достигать в нем взаимопонимания;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уважительное отношение к другим участникам дорожного движения;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осознание ответственности человека за общее благополучие;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навыки контроля и самооценки процесса и результата деятельности;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умение ставить и формулировать проблемы;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  навыки осознанного и произвольного построения сообщения в устной форме, в том числе творческого характера;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установление причинно-следственных связей; 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знать виды автомашин специального назначения и особенности их движения;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знать положения регулировщика, соответствующие сигналы светофора для участников движения;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знать виды перекрёстков;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понимать значения сигналов, подаваемых водителями транспортных средств: звуковые, световые, рукой;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знать наиболее характерные и частые ошибки в поведении пешеходов на дорогах, приводящие в ДТП;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</w:t>
      </w:r>
      <w:bookmarkStart w:id="0" w:name="OLE_LINK2"/>
      <w:bookmarkStart w:id="1" w:name="OLE_LINK1"/>
      <w:bookmarkEnd w:id="0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транспорта.</w:t>
      </w:r>
      <w:bookmarkEnd w:id="1"/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усвоение правил индивидуального и коллективного безопасного поведения в чрезвычайных ситуациях, угрожающих жизни и здоровью, правил поведения на транспорте и на дорогах;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ответственное отношение к учению, готовность и способность учащихся к самообразованию на основе мотивации к обучению познанию</w:t>
      </w:r>
      <w:proofErr w:type="gramStart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proofErr w:type="spellStart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готовность и способность вести диалог с другими людьми и достигать в нем взаимопонимания;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освоение социальных норм, правил поведения, ролей и форм социальной жизни в группах и сообществах;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морального сознания и компетентность в решении моральных проблем на основе личностного выбора, формирование нравственных чувств и нравственного поведения;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здорового и безопасного образа жизни;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идентифицировать собственные проблемы и определять главную проблему;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выдвигать версии решения проблемы решения проблемы, формулировать гипотезы, предвосхищать конечный результат;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формулировать учебные задачи как шаги достижения поставленной цели деятельности; 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обосновывать и осуществлять наиболее эффективных способов решения учебных и познавательных задач;</w:t>
      </w:r>
    </w:p>
    <w:p w:rsidR="003928C1" w:rsidRPr="003928C1" w:rsidRDefault="003928C1" w:rsidP="00392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название, назначение и расположение на дорогах дорожных знаков, дорожной разметки;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виды автомашин специального назначения и особенности их движения;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понимать значения сигналов, подаваемых водителями транспортных средств: звуковые, световые, рукой;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виды перекрёстков;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наиболее характерные и частые ошибки в поведении пешеходов на дорогах, приводящие в ДТП;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транспорта.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курса внеурочной деятельности с указанием</w:t>
      </w:r>
    </w:p>
    <w:p w:rsidR="003928C1" w:rsidRPr="003928C1" w:rsidRDefault="003928C1" w:rsidP="003928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 организации и видов деятельности.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классы</w:t>
      </w:r>
    </w:p>
    <w:p w:rsidR="003928C1" w:rsidRPr="003928C1" w:rsidRDefault="003928C1" w:rsidP="003928C1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5671"/>
      </w:tblGrid>
      <w:tr w:rsidR="003928C1" w:rsidRPr="003928C1" w:rsidTr="00392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 ВД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</w:tr>
      <w:tr w:rsidR="003928C1" w:rsidRPr="003928C1" w:rsidTr="003928C1">
        <w:trPr>
          <w:trHeight w:val="628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Введение. Безопасный путь из школы домой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Дорожные знаки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Регулирование дорожного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Транспорт и пассажиры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Аудиторная 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Пешеход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Аудиторная 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Оказание первой доврачебной помощи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</w:tbl>
    <w:p w:rsidR="003928C1" w:rsidRPr="003928C1" w:rsidRDefault="003928C1" w:rsidP="003928C1">
      <w:pPr>
        <w:spacing w:before="100" w:after="0" w:line="240" w:lineRule="auto"/>
        <w:ind w:right="-5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классы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5671"/>
      </w:tblGrid>
      <w:tr w:rsidR="003928C1" w:rsidRPr="003928C1" w:rsidTr="00392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 ВД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</w:tr>
      <w:tr w:rsidR="003928C1" w:rsidRPr="003928C1" w:rsidTr="003928C1">
        <w:trPr>
          <w:trHeight w:val="628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Юные инспектора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Пешеход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545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Оказание первой медицинской помощи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  <w:tr w:rsidR="003928C1" w:rsidRPr="003928C1" w:rsidTr="003928C1">
        <w:trPr>
          <w:trHeight w:val="697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Правила для велосипедистов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</w:tr>
    </w:tbl>
    <w:p w:rsidR="003928C1" w:rsidRPr="003928C1" w:rsidRDefault="003928C1" w:rsidP="003928C1">
      <w:pPr>
        <w:spacing w:before="100" w:after="0" w:line="240" w:lineRule="auto"/>
        <w:ind w:right="-5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классы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5671"/>
      </w:tblGrid>
      <w:tr w:rsidR="003928C1" w:rsidRPr="003928C1" w:rsidTr="00392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 ВД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</w:tr>
      <w:tr w:rsidR="003928C1" w:rsidRPr="003928C1" w:rsidTr="003928C1">
        <w:trPr>
          <w:trHeight w:val="628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Юные инспектора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Оказание первой доврачебной помощи при ДТП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  <w:tr w:rsidR="003928C1" w:rsidRPr="003928C1" w:rsidTr="003928C1">
        <w:trPr>
          <w:trHeight w:val="545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3928C1" w:rsidRPr="003928C1" w:rsidTr="003928C1">
        <w:trPr>
          <w:trHeight w:val="697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Предупреждение дорожного травматизма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деятельность. 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Правила для велосипедистов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Пешеход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</w:tbl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классы</w:t>
      </w:r>
    </w:p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5671"/>
      </w:tblGrid>
      <w:tr w:rsidR="003928C1" w:rsidRPr="003928C1" w:rsidTr="00392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 ВД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</w:tr>
      <w:tr w:rsidR="003928C1" w:rsidRPr="003928C1" w:rsidTr="003928C1">
        <w:trPr>
          <w:trHeight w:val="628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920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 xml:space="preserve">История автотранспорта и проблемы безопасного движения 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Понятия об участниках дорожного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Правила безопасного поведения на дорогах и улицах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Освоение навыков безопасного движения пешехода и велосипедиста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деятельность. 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Правила безопасного дорожного движения пешеходов и автотранспорта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деятельность. </w:t>
            </w:r>
          </w:p>
        </w:tc>
      </w:tr>
      <w:tr w:rsidR="003928C1" w:rsidRPr="003928C1" w:rsidTr="003928C1">
        <w:trPr>
          <w:trHeight w:val="481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Оказание первой доврачебной помощи при ДТП.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  <w:tr w:rsidR="003928C1" w:rsidRPr="003928C1" w:rsidTr="003928C1">
        <w:trPr>
          <w:trHeight w:val="545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3928C1" w:rsidRPr="003928C1" w:rsidTr="003928C1">
        <w:trPr>
          <w:trHeight w:val="697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Профилактика детского дорожного травматизма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Проблемно-ценностное общение. 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Правила для велосипедистов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Пешеход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Аудиторная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</w:tr>
      <w:tr w:rsidR="003928C1" w:rsidRPr="003928C1" w:rsidTr="003928C1">
        <w:trPr>
          <w:trHeight w:val="563"/>
        </w:trPr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Зачет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3928C1" w:rsidRPr="003928C1" w:rsidRDefault="003928C1" w:rsidP="003928C1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 общение.</w:t>
            </w:r>
          </w:p>
        </w:tc>
      </w:tr>
    </w:tbl>
    <w:p w:rsidR="003928C1" w:rsidRPr="003928C1" w:rsidRDefault="003928C1" w:rsidP="003928C1">
      <w:pPr>
        <w:spacing w:before="100" w:after="0" w:line="240" w:lineRule="auto"/>
        <w:ind w:right="-5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41FA" w:rsidRDefault="00EE41FA" w:rsidP="002253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1FA" w:rsidRDefault="00EE41FA" w:rsidP="002253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1FA" w:rsidRDefault="00EE41FA" w:rsidP="002253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1FA" w:rsidRDefault="00EE41FA" w:rsidP="002253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39E" w:rsidRPr="0022539E" w:rsidRDefault="00EE57EA" w:rsidP="002253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</w:t>
      </w:r>
      <w:proofErr w:type="gramStart"/>
      <w:r w:rsidRPr="00EE5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22539E" w:rsidRPr="00225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="0022539E" w:rsidRPr="00225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тематическое планирование </w:t>
      </w:r>
      <w:r w:rsidR="00392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5 класса</w:t>
      </w: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964"/>
        <w:gridCol w:w="2694"/>
        <w:gridCol w:w="3402"/>
        <w:gridCol w:w="2268"/>
        <w:gridCol w:w="1842"/>
      </w:tblGrid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№</w:t>
            </w:r>
          </w:p>
        </w:tc>
        <w:tc>
          <w:tcPr>
            <w:tcW w:w="396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Тема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Деятельность педагога, форма занятия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Деятельность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Знания и умения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Дата проведения</w:t>
            </w: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Правила движения – закон улиц и дорог. Инструктаж </w:t>
            </w:r>
            <w:proofErr w:type="gramStart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о/т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Прослушивание.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Ответы на вопросы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По теме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празднику посвящения в пешеходы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Работа в коллективе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Навыки общения, взаимопомощи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По теме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ПДД. Общие положения.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Обязанности пешеходов.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обязанности пешеходов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Дорога, её элементы и правила поведения на дороге.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дороги её элементы и правила поведения на дороге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Назначение тротуаров, обочин, проезжих частей, трамвайных путей, разделительной полосы, пешеходной и 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велосипедной дорожек.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материал по теме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История дорожных знаков. Дорожные знаки и их группы.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Предупреждающие знаки.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предупреждающие знаки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Знаки приоритета. Запрещающие знаки.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знаки приоритета, запрещающие знаки.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Предписывающие знаки. Знаки особых предписаний.</w:t>
            </w:r>
          </w:p>
          <w:p w:rsidR="0022539E" w:rsidRPr="0022539E" w:rsidRDefault="0022539E" w:rsidP="0022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Информационные знаки. Знаки сервиса. Таблички.</w:t>
            </w:r>
          </w:p>
          <w:p w:rsidR="0022539E" w:rsidRPr="0022539E" w:rsidRDefault="0022539E" w:rsidP="0022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предписывающие знаки, знаки особых предписаний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Дорожная разметка как способ регулирования дорожного движения. 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Виды разметки.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Горизонтальная разметка, вертикальная разметка и ее назначение.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Светофорное регулирование движение транспорта и пешеходов.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Сигналы регулировщика.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Изучение и тренировка в подаче сигналов регулировщика.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Работа на площадке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Изучение и тренировка в подаче сигналов регулировщика. Инструктаж по поведению на зимних каникулах.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Работа на площадке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называть, показывать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Проезд перекрестков.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Правила пользования транспортом.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Правила перехода улицы после выхода из транспортных средств.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Места перехода проезжей части. Правила движения пешеходов вдоль дорог.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Прослушивание, просмотр, ответы на вопросы, чтение учебника по ПДД</w:t>
            </w: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движения по пешеходным переходам пешеходов и транспортных средств.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Общие вопросы порядка движения. Остановка и стоянка транспортных средств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. Пешеходные переходы. Движение через</w:t>
            </w:r>
            <w:proofErr w:type="gramStart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Ж</w:t>
            </w:r>
            <w:proofErr w:type="gramEnd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/Д пути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Перевозка людей.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 перехода для каждого пешехода.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Основные требования при оказании ПМП при ДТП.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Виды кровотечени</w:t>
            </w:r>
            <w:r w:rsidR="00513D91">
              <w:rPr>
                <w:rFonts w:ascii="Times New Roman" w:eastAsia="Times New Roman" w:hAnsi="Times New Roman" w:cs="Times New Roman"/>
                <w:lang w:eastAsia="ru-RU"/>
              </w:rPr>
              <w:t>й. Способы наложения повязок.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Работа в группе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Выполнять фигуры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Переломы, их виды. Оказание</w:t>
            </w:r>
            <w:r w:rsidR="00513D91">
              <w:rPr>
                <w:rFonts w:ascii="Times New Roman" w:eastAsia="Times New Roman" w:hAnsi="Times New Roman" w:cs="Times New Roman"/>
                <w:lang w:eastAsia="ru-RU"/>
              </w:rPr>
              <w:t xml:space="preserve"> первой помощи пострадавшему.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Ожоги, степени ожогов. Оказание первой помощи.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Знать и называть 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Езда на велосипеде, технические требования, предъявляем</w:t>
            </w:r>
            <w:r w:rsidR="00513D91">
              <w:rPr>
                <w:rFonts w:ascii="Times New Roman" w:eastAsia="Times New Roman" w:hAnsi="Times New Roman" w:cs="Times New Roman"/>
                <w:lang w:eastAsia="ru-RU"/>
              </w:rPr>
              <w:t xml:space="preserve">ые к велосипеду. Экипировка. 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Знать и называть признаки </w:t>
            </w:r>
            <w:proofErr w:type="spellStart"/>
            <w:proofErr w:type="gramStart"/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обмо-рожения</w:t>
            </w:r>
            <w:proofErr w:type="spellEnd"/>
            <w:proofErr w:type="gramEnd"/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, сердечного приступа. </w:t>
            </w:r>
            <w:r w:rsidR="00EE57EA">
              <w:rPr>
                <w:rFonts w:ascii="Times New Roman" w:eastAsia="Times New Roman" w:hAnsi="Times New Roman" w:cs="Times New Roman"/>
                <w:iCs/>
                <w:lang w:eastAsia="ru-RU"/>
              </w:rPr>
              <w:t>Оказы</w:t>
            </w: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вать первую помощь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Правила движения велосипедистов.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Правила проезда велосипед</w:t>
            </w:r>
            <w:r w:rsidR="00513D91">
              <w:rPr>
                <w:rFonts w:ascii="Times New Roman" w:eastAsia="Times New Roman" w:hAnsi="Times New Roman" w:cs="Times New Roman"/>
                <w:lang w:eastAsia="ru-RU"/>
              </w:rPr>
              <w:t xml:space="preserve">истами пешеходного перехода. 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Рассказ, показ, презентация</w:t>
            </w:r>
          </w:p>
        </w:tc>
        <w:tc>
          <w:tcPr>
            <w:tcW w:w="3402" w:type="dxa"/>
            <w:vMerge w:val="restart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памятки: </w:t>
            </w:r>
            <w:r w:rsidRPr="0022539E">
              <w:rPr>
                <w:rFonts w:ascii="Times New Roman" w:eastAsia="Times New Roman" w:hAnsi="Times New Roman" w:cs="Times New Roman"/>
                <w:lang w:val="en-US" w:eastAsia="ru-RU"/>
              </w:rPr>
              <w:t>«</w:t>
            </w: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Юному велосипедисту</w:t>
            </w:r>
            <w:r w:rsidRPr="0022539E">
              <w:rPr>
                <w:rFonts w:ascii="Times New Roman" w:eastAsia="Times New Roman" w:hAnsi="Times New Roman" w:cs="Times New Roman"/>
                <w:lang w:val="en-US" w:eastAsia="ru-RU"/>
              </w:rPr>
              <w:t>».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Мозговой штурм</w:t>
            </w: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Знать и называть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Тренировочные занятия по фигу</w:t>
            </w:r>
            <w:r w:rsidR="00513D91">
              <w:rPr>
                <w:rFonts w:ascii="Times New Roman" w:eastAsia="Times New Roman" w:hAnsi="Times New Roman" w:cs="Times New Roman"/>
                <w:lang w:eastAsia="ru-RU"/>
              </w:rPr>
              <w:t xml:space="preserve">рному катанию на велосипеде. 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402" w:type="dxa"/>
            <w:vMerge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Уметь составлять памятку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2539E" w:rsidRPr="0022539E" w:rsidTr="0022539E">
        <w:tc>
          <w:tcPr>
            <w:tcW w:w="725" w:type="dxa"/>
          </w:tcPr>
          <w:p w:rsidR="0022539E" w:rsidRPr="0022539E" w:rsidRDefault="0022539E" w:rsidP="002253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64" w:type="dxa"/>
            <w:vAlign w:val="center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Зачет по ПДД. Тестирование.</w:t>
            </w: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</w:t>
            </w:r>
            <w:proofErr w:type="gramStart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>т/б</w:t>
            </w:r>
            <w:proofErr w:type="gramEnd"/>
            <w:r w:rsidRPr="0022539E">
              <w:rPr>
                <w:rFonts w:ascii="Times New Roman" w:eastAsia="Times New Roman" w:hAnsi="Times New Roman" w:cs="Times New Roman"/>
                <w:lang w:eastAsia="ru-RU"/>
              </w:rPr>
              <w:t xml:space="preserve"> в летние каникулы</w:t>
            </w:r>
          </w:p>
        </w:tc>
        <w:tc>
          <w:tcPr>
            <w:tcW w:w="2694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40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268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Знать и называть</w:t>
            </w:r>
          </w:p>
          <w:p w:rsidR="0022539E" w:rsidRPr="0022539E" w:rsidRDefault="0022539E" w:rsidP="0022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539E" w:rsidRPr="0022539E" w:rsidRDefault="0022539E" w:rsidP="0022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39E">
              <w:rPr>
                <w:rFonts w:ascii="Times New Roman" w:eastAsia="Times New Roman" w:hAnsi="Times New Roman" w:cs="Times New Roman"/>
                <w:iCs/>
                <w:lang w:eastAsia="ru-RU"/>
              </w:rPr>
              <w:t>Отвечать на вопросы и карточки</w:t>
            </w:r>
          </w:p>
        </w:tc>
        <w:tc>
          <w:tcPr>
            <w:tcW w:w="1842" w:type="dxa"/>
          </w:tcPr>
          <w:p w:rsidR="0022539E" w:rsidRPr="0022539E" w:rsidRDefault="0022539E" w:rsidP="002253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F34272" w:rsidRDefault="00F34272">
      <w:pPr>
        <w:rPr>
          <w:rFonts w:ascii="Times New Roman" w:hAnsi="Times New Roman" w:cs="Times New Roman"/>
        </w:rPr>
      </w:pPr>
    </w:p>
    <w:p w:rsidR="003928C1" w:rsidRDefault="003928C1">
      <w:pPr>
        <w:rPr>
          <w:rFonts w:ascii="Times New Roman" w:hAnsi="Times New Roman" w:cs="Times New Roman"/>
        </w:rPr>
      </w:pPr>
    </w:p>
    <w:p w:rsidR="003928C1" w:rsidRPr="00D42605" w:rsidRDefault="003928C1" w:rsidP="003928C1">
      <w:pPr>
        <w:suppressAutoHyphens/>
        <w:spacing w:after="0" w:line="100" w:lineRule="atLeast"/>
        <w:ind w:firstLine="360"/>
        <w:jc w:val="center"/>
        <w:rPr>
          <w:rFonts w:ascii="Times New Roman" w:eastAsia="Calibri" w:hAnsi="Times New Roman" w:cs="Times New Roman"/>
          <w:b/>
          <w:kern w:val="2"/>
          <w:lang w:eastAsia="zh-CN"/>
        </w:rPr>
      </w:pPr>
      <w:r w:rsidRPr="00D42605">
        <w:rPr>
          <w:rFonts w:ascii="Times New Roman" w:eastAsia="Calibri" w:hAnsi="Times New Roman" w:cs="Times New Roman"/>
          <w:b/>
          <w:kern w:val="2"/>
          <w:lang w:eastAsia="zh-CN"/>
        </w:rPr>
        <w:t>Календарно-темат</w:t>
      </w:r>
      <w:r w:rsidRPr="00CD719A">
        <w:rPr>
          <w:rFonts w:ascii="Times New Roman" w:eastAsia="Calibri" w:hAnsi="Times New Roman" w:cs="Times New Roman"/>
          <w:b/>
          <w:kern w:val="2"/>
          <w:lang w:eastAsia="zh-CN"/>
        </w:rPr>
        <w:t xml:space="preserve">ическое планирование </w:t>
      </w:r>
      <w:r>
        <w:rPr>
          <w:rFonts w:ascii="Times New Roman" w:eastAsia="Calibri" w:hAnsi="Times New Roman" w:cs="Times New Roman"/>
          <w:b/>
          <w:kern w:val="2"/>
          <w:lang w:eastAsia="zh-CN"/>
        </w:rPr>
        <w:t>для 6 класса</w:t>
      </w:r>
    </w:p>
    <w:p w:rsidR="003928C1" w:rsidRPr="00D42605" w:rsidRDefault="003928C1" w:rsidP="003928C1">
      <w:pPr>
        <w:suppressAutoHyphens/>
        <w:spacing w:after="0" w:line="100" w:lineRule="atLeast"/>
        <w:ind w:firstLine="360"/>
        <w:jc w:val="center"/>
        <w:rPr>
          <w:rFonts w:ascii="Times New Roman" w:eastAsia="Calibri" w:hAnsi="Times New Roman" w:cs="Times New Roman"/>
          <w:b/>
          <w:kern w:val="2"/>
          <w:lang w:eastAsia="zh-CN"/>
        </w:rPr>
      </w:pPr>
    </w:p>
    <w:tbl>
      <w:tblPr>
        <w:tblW w:w="14777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14"/>
        <w:gridCol w:w="4132"/>
        <w:gridCol w:w="7088"/>
        <w:gridCol w:w="992"/>
        <w:gridCol w:w="992"/>
        <w:gridCol w:w="992"/>
      </w:tblGrid>
      <w:tr w:rsidR="003928C1" w:rsidRPr="00D42605" w:rsidTr="003928C1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№</w:t>
            </w: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br/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п</w:t>
            </w:r>
            <w:proofErr w:type="gramEnd"/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/п</w:t>
            </w:r>
          </w:p>
        </w:tc>
        <w:tc>
          <w:tcPr>
            <w:tcW w:w="41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Times New Roman" w:hAnsi="Times New Roman" w:cs="Times New Roman"/>
                <w:b/>
                <w:kern w:val="2"/>
                <w:lang w:eastAsia="zh-CN"/>
              </w:rPr>
              <w:t xml:space="preserve"> </w:t>
            </w: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Тема занятий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Планируемые результат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ы(</w:t>
            </w:r>
            <w:proofErr w:type="gramEnd"/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 xml:space="preserve">в результате занятий учащиеся смогут)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Кол-во час.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Дата</w:t>
            </w:r>
          </w:p>
        </w:tc>
      </w:tr>
      <w:tr w:rsidR="003928C1" w:rsidRPr="00D42605" w:rsidTr="003928C1">
        <w:trPr>
          <w:trHeight w:val="41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41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Факт.</w:t>
            </w: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1. Правила безопасного дорожного движения пешеходов и автотранспорта- 10 ч</w:t>
            </w:r>
          </w:p>
        </w:tc>
      </w:tr>
      <w:tr w:rsidR="003928C1" w:rsidRPr="00D42605" w:rsidTr="003928C1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1-2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Изучение правил дорожного движения. 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-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с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амостоятельность и личная ответственность за свои поступки, установка на здоровый образ жизни;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уважительное отношение к другим участникам дорожного движения;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начальные навыки сотрудничества в разных ситуациях.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навыки контроля и самооценки процесса и результата деятельности.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Регулятивные: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 </w:t>
            </w:r>
            <w:proofErr w:type="gram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-у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мение выделять и формулировать то, что уже усвоено и что еще нужно усвоить;                                                                                                                                        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 умение соотносить правильность выбора, планирования, выполнения и результата действия с требованиями конкретной задачи.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Коммуникативные: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-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р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аботать в группе, учитывать мнения партнеров, отличные от собственных;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договариваться и приходить к общему решению;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формулировать собственное мнение и позицию;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осуществлять взаимный контроль; </w:t>
            </w:r>
          </w:p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 адекватно оценивать собственное поведение и поведение окружающих.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>Поведение пешехода при приближении к главной дороге.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>Части дороги. Рисуем схему дороги.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>Оценивание дорожных ситуаций: расстояние до приближающегося транспорта и его скорость.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6-7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>Знаки для водителей, которые необходимо знать пешеходам.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8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Times New Roman" w:hAnsi="Times New Roman" w:cs="Times New Roman"/>
                <w:color w:val="191919"/>
                <w:kern w:val="2"/>
                <w:lang w:eastAsia="zh-CN"/>
              </w:rPr>
              <w:t xml:space="preserve"> </w:t>
            </w: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 xml:space="preserve">Цвет и форма предупреждающих и запрещающих знаков. 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9-10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Разбор реальных ситуаций, имеющих место в практике дорожного движения.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lastRenderedPageBreak/>
              <w:t>2. Оказание первой доврачебной помощи пострадавшим в ДТП- 8 ч</w:t>
            </w: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Состав и назначение автоаптечки. 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-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сознание ответственности человека за общее благополучие;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начальные навыки сотрудничества в разных ситуациях.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умение ставить и формулировать проблемы;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-навыки контроля и самооценки процесса и результата деятельности;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-навыки осознанного и произвольного построения сообщения. </w:t>
            </w:r>
          </w:p>
          <w:p w:rsidR="003928C1" w:rsidRPr="00D42605" w:rsidRDefault="003928C1" w:rsidP="003928C1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Регулятивные: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умение соотносить правильность выбора, планирования, выполнения и результата действия с требованиями конкретной задачи.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Классификация возможных травм и первая доврачебная помощь пострадавшим в ДТП. 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Times New Roman" w:hAnsi="Times New Roman" w:cs="Times New Roman"/>
                <w:bCs/>
                <w:kern w:val="2"/>
                <w:lang w:eastAsia="zh-CN"/>
              </w:rPr>
              <w:t xml:space="preserve">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Обработка ран и способы остановки кровотечения. 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Отработка приёмов обработки ран и способов остановки кровотечения.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Виды перевязочных средств и правила наложения повязок. 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Отработка приёмов наложения повязок.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Коммуникативные: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-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ф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ормулировать свои затруднения;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-работать в группе, учитывать мнения партнеров, отличные </w:t>
            </w:r>
            <w:proofErr w:type="gram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от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 собственных;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договариваться и приходить к общему решению; </w:t>
            </w:r>
          </w:p>
          <w:p w:rsidR="003928C1" w:rsidRPr="00D42605" w:rsidRDefault="003928C1" w:rsidP="003928C1">
            <w:pPr>
              <w:suppressAutoHyphens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-формулировать собственное мнение и позицию.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Правила транспортировки пострадавших.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18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Отработка правил транспортировки пострадавших.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3. Профилактика детского дорожного травматизма- 8 ч</w:t>
            </w: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19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Виды и назначение </w:t>
            </w:r>
            <w:proofErr w:type="spell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автогородков</w:t>
            </w:r>
            <w:proofErr w:type="spell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. 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-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п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оложительная мотивация и познавательный интерес;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начальные навыки сотрудничества в разных ситуациях.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навыки контроля и самооценки процесса и результата деятельности.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Регулятивные:-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использование речи для регуляции своего действия;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адекватное восприятие предложений учителей, товарищей, родителей и других людей по исправлению допущенных ошибок;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-умение выделять и формулировать то, что уже усвоено и что еще нужно </w:t>
            </w:r>
            <w:proofErr w:type="gram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усвоить</w:t>
            </w:r>
            <w:proofErr w:type="gram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.                                                                                                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Коммуникативные: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формулировать свои затруднения;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договариваться и приходить к общему решению; </w:t>
            </w:r>
          </w:p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 осуществлять взаимный контроль.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20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Устройство </w:t>
            </w:r>
            <w:proofErr w:type="spell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автогородка</w:t>
            </w:r>
            <w:proofErr w:type="spell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,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21-22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Разработка маршрутов по схеме безопасного движения  и  поведения.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Правила движения в </w:t>
            </w:r>
            <w:proofErr w:type="spellStart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автогородке</w:t>
            </w:r>
            <w:proofErr w:type="spellEnd"/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Тренинг по безопасному вождению велосипеда.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25-26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Настольная игра на тему правил дорожного движения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lastRenderedPageBreak/>
              <w:t xml:space="preserve">4.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Подготовка и проведение игр и конкурсов юных знатоков</w:t>
            </w:r>
          </w:p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</w:pPr>
            <w:r w:rsidRPr="00D42605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правил дорожного движения- 4 ч</w:t>
            </w: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27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CD719A">
              <w:rPr>
                <w:rFonts w:ascii="Times New Roman" w:eastAsia="Calibri" w:hAnsi="Times New Roman" w:cs="Times New Roman"/>
                <w:kern w:val="2"/>
                <w:lang w:eastAsia="zh-CN"/>
              </w:rPr>
              <w:t>Викторина «Дорожные знаки в загадках и стихах».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самостоятельность и личная ответственность за свои поступки, установка на здоровый образ жизни; </w:t>
            </w:r>
          </w:p>
          <w:p w:rsidR="003928C1" w:rsidRPr="00D42605" w:rsidRDefault="003928C1" w:rsidP="003928C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 положительная мотивация и познавательный интерес.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- умение ставить и формулировать проблемы; </w:t>
            </w:r>
          </w:p>
          <w:p w:rsidR="003928C1" w:rsidRPr="00D42605" w:rsidRDefault="003928C1" w:rsidP="003928C1">
            <w:pPr>
              <w:suppressAutoHyphens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- навыки контроля и самооценки деятельности.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               Регулятивные: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умение выделять и формулировать выводы.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Коммуникативные: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работать в группе, учитывать мнения партнеров.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28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Конкурс эрудитов по истории транспортных средств и на знание ПДД.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29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КВН</w:t>
            </w: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 xml:space="preserve"> </w:t>
            </w: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«Красный, жёлтый, зелёный»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30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  <w:t>Игра «Аукцион знаний»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191919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411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 xml:space="preserve">5.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Подготовка и проведение соревнований «Безопасное колесо»</w:t>
            </w: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 xml:space="preserve">-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3 ч</w:t>
            </w: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Подготовка соревнований «Безопасное колесо».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начальные навыки сотрудничества в разных ситуациях. </w:t>
            </w: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навыки контроля и самооценки деятельности.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Регулятивные: 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умение соотносить правильность выбора, выполнения и результата действия с требованиями конкретной задачи. </w:t>
            </w:r>
            <w:proofErr w:type="gram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Коммуникативные</w:t>
            </w:r>
            <w:proofErr w:type="gram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адекватно оценивать собственное поведение и поведение окружающих. 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                                                               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Проведение тренировочных соревнований.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rPr>
          <w:trHeight w:val="612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Соревнования по безопасному вождению велосипеда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4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6. Выступление агитбригады юных инспекторов дорожного движения- 2 ч</w:t>
            </w:r>
          </w:p>
        </w:tc>
      </w:tr>
      <w:tr w:rsidR="003928C1" w:rsidRPr="00D42605" w:rsidTr="00392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34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 xml:space="preserve">Выступление агитбригады юных инспекторов дорожного движения.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Личностные: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начальные навыки сотрудничества в разных ситуациях.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proofErr w:type="spellStart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>Метапредметные</w:t>
            </w:r>
            <w:proofErr w:type="spellEnd"/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умение ставить и формулировать проблемы.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Регулятивные: 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использование речи для регуляции своего действия.</w:t>
            </w:r>
            <w:r w:rsidRPr="00D42605">
              <w:rPr>
                <w:rFonts w:ascii="Times New Roman" w:eastAsia="Calibri" w:hAnsi="Times New Roman" w:cs="Times New Roman"/>
                <w:b/>
                <w:bCs/>
                <w:kern w:val="2"/>
                <w:lang w:eastAsia="zh-CN"/>
              </w:rPr>
              <w:t xml:space="preserve"> Коммуникативные: </w:t>
            </w:r>
            <w:r w:rsidRPr="00D42605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работать в группе, учитывать мнения партнеров.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  <w:tr w:rsidR="003928C1" w:rsidRPr="00D42605" w:rsidTr="003928C1">
        <w:tc>
          <w:tcPr>
            <w:tcW w:w="1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8C1" w:rsidRPr="00D42605" w:rsidRDefault="003928C1" w:rsidP="003928C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  <w:r w:rsidRPr="00D42605"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8C1" w:rsidRPr="00D42605" w:rsidRDefault="003928C1" w:rsidP="003928C1">
            <w:pPr>
              <w:suppressAutoHyphens/>
              <w:snapToGrid w:val="0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</w:tr>
    </w:tbl>
    <w:p w:rsidR="003928C1" w:rsidRPr="00D42605" w:rsidRDefault="003928C1" w:rsidP="003928C1">
      <w:pPr>
        <w:suppressAutoHyphens/>
        <w:rPr>
          <w:rFonts w:ascii="Times New Roman" w:eastAsia="Calibri" w:hAnsi="Times New Roman" w:cs="Times New Roman"/>
          <w:b/>
          <w:kern w:val="2"/>
          <w:lang w:eastAsia="zh-CN"/>
        </w:rPr>
      </w:pPr>
    </w:p>
    <w:p w:rsidR="003928C1" w:rsidRPr="00D42605" w:rsidRDefault="003928C1" w:rsidP="003928C1">
      <w:pPr>
        <w:suppressAutoHyphens/>
        <w:rPr>
          <w:rFonts w:ascii="Times New Roman" w:eastAsia="Calibri" w:hAnsi="Times New Roman" w:cs="Times New Roman"/>
          <w:b/>
          <w:kern w:val="2"/>
          <w:lang w:eastAsia="zh-CN"/>
        </w:rPr>
      </w:pPr>
    </w:p>
    <w:p w:rsidR="003928C1" w:rsidRPr="00CD719A" w:rsidRDefault="003928C1" w:rsidP="003928C1">
      <w:pPr>
        <w:rPr>
          <w:rFonts w:ascii="Times New Roman" w:hAnsi="Times New Roman" w:cs="Times New Roman"/>
        </w:rPr>
      </w:pPr>
    </w:p>
    <w:p w:rsidR="003928C1" w:rsidRDefault="003928C1">
      <w:pPr>
        <w:rPr>
          <w:rFonts w:ascii="Times New Roman" w:hAnsi="Times New Roman" w:cs="Times New Roman"/>
        </w:rPr>
      </w:pPr>
    </w:p>
    <w:p w:rsidR="003928C1" w:rsidRDefault="003928C1">
      <w:pPr>
        <w:rPr>
          <w:rFonts w:ascii="Times New Roman" w:hAnsi="Times New Roman" w:cs="Times New Roman"/>
        </w:rPr>
      </w:pPr>
    </w:p>
    <w:p w:rsidR="003928C1" w:rsidRDefault="003928C1">
      <w:pPr>
        <w:rPr>
          <w:rFonts w:ascii="Times New Roman" w:hAnsi="Times New Roman" w:cs="Times New Roman"/>
        </w:rPr>
      </w:pPr>
    </w:p>
    <w:p w:rsidR="003928C1" w:rsidRDefault="003928C1">
      <w:pPr>
        <w:rPr>
          <w:rFonts w:ascii="Times New Roman" w:hAnsi="Times New Roman" w:cs="Times New Roman"/>
        </w:rPr>
      </w:pPr>
    </w:p>
    <w:p w:rsidR="003928C1" w:rsidRPr="00F16DBC" w:rsidRDefault="003928C1" w:rsidP="00392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7 класса</w:t>
      </w:r>
    </w:p>
    <w:tbl>
      <w:tblPr>
        <w:tblW w:w="0" w:type="auto"/>
        <w:tblCellSpacing w:w="1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3781"/>
        <w:gridCol w:w="805"/>
        <w:gridCol w:w="1267"/>
        <w:gridCol w:w="1616"/>
        <w:gridCol w:w="4863"/>
        <w:gridCol w:w="1924"/>
      </w:tblGrid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28" w:type="dxa"/>
            <w:gridSpan w:val="2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аудиторное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внеаудиторное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Ф</w:t>
            </w: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4" w:type="dxa"/>
            <w:vAlign w:val="center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автомототранспорта и проблемы безопасного движения</w:t>
            </w:r>
          </w:p>
        </w:tc>
        <w:tc>
          <w:tcPr>
            <w:tcW w:w="802" w:type="dxa"/>
            <w:vAlign w:val="center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vAlign w:val="center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23" w:type="dxa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познакомятся с историей автомототранспорта и проблемами безопасного движения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участниках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познакомятся с понятиями об участниках дорожного движения.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 дорогах и улицах.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Научатся</w:t>
            </w: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правило безопасного поведения на дорогах и улицах. Разбор действий пешеходов и велосипедистов в конкретных дорожных ситуациях.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навыков безопасного движения пешехода и велосипедиста.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Освоят навык безопасного движения пешеходов и велосипедистов. </w:t>
            </w: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какой скоростью можно ехать на велосипеде, с порядком движения группы велосипедистов.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приемов </w:t>
            </w: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и ремонтных работ велосипеда.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устройством велосипеда, </w:t>
            </w: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узнают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 на велосипеде зеркало.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дорожного движения пешеходов и транспорта.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понятием транспортный поток, пешеходные зоны.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 пострадавшим в ДТП. Пожарная безопасность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первым правилам оказания доврачебной помощи, накладывание повязок на рану. Познакомятся с правилами пожарной безопасности и правилами эвакуации.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дорожного травматизма.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устройством </w:t>
            </w:r>
            <w:proofErr w:type="spell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автогородка</w:t>
            </w:r>
            <w:proofErr w:type="spell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назначением его основных элементов и особенностью технического оборудования.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игр и конкурсов юных знатоков правил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играми и участвуют в конкурсах ПДД.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соревнований «Безопасное колесо».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подготовке и проведении соревнований.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юных инспекторов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выступлений агитбригады юных инспекторов.</w:t>
            </w: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8C1" w:rsidRPr="00F16DBC" w:rsidTr="003928C1">
        <w:trPr>
          <w:tblCellSpacing w:w="15" w:type="dxa"/>
        </w:trPr>
        <w:tc>
          <w:tcPr>
            <w:tcW w:w="352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02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59" w:type="dxa"/>
            <w:vAlign w:val="center"/>
            <w:hideMark/>
          </w:tcPr>
          <w:p w:rsidR="003928C1" w:rsidRPr="00F16DBC" w:rsidRDefault="003928C1" w:rsidP="00392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23" w:type="dxa"/>
            <w:vAlign w:val="center"/>
            <w:hideMark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3928C1" w:rsidRPr="00F16DBC" w:rsidRDefault="003928C1" w:rsidP="0039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8C1" w:rsidRPr="00F16DBC" w:rsidRDefault="003928C1" w:rsidP="00392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8C1" w:rsidRPr="003F3786" w:rsidRDefault="003928C1" w:rsidP="003928C1">
      <w:pPr>
        <w:spacing w:after="0" w:line="240" w:lineRule="auto"/>
        <w:ind w:left="20" w:right="150" w:firstLine="21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786">
        <w:rPr>
          <w:rFonts w:ascii="Times New Roman" w:eastAsia="Times New Roman" w:hAnsi="Times New Roman" w:cs="Times New Roman"/>
          <w:b/>
          <w:bCs/>
          <w:lang w:eastAsia="ru-RU"/>
        </w:rPr>
        <w:t>ПЛАНИРУЕМЫЕ РЕЗУЛЬТАТЫ ИЗУЧЕНИЯ КУРСА</w:t>
      </w:r>
    </w:p>
    <w:p w:rsidR="003928C1" w:rsidRPr="003F3786" w:rsidRDefault="003928C1" w:rsidP="003928C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должны знать: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и знаки дополнительной информации;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улиц по сигналам светофора и проезжей части дороги при отсутствии пешеходных переходов и светофоров в зоне видимости;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по тротуару и пешеходным дорожкам;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участников дорожного движения;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велосипеда, мопеда;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перевозки пассажиров на автотранспорте, мотоцикле;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перевозки груза;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правовые нормы и меры ответственности за их нарушения: размеры штрафов, меры предупреждения, </w:t>
      </w:r>
      <w:proofErr w:type="spell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принудительные меры воздействия;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защиты от пожара;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пожара – электрические нагревательные и осветительные приборы (в том числе и телевизоры) как при неумелом и беспечном пользовании ими;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свойства горения различных синтетических предметов и тканей (мебели, пластмассы и др.), выделение при горении ядовитых газов;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помощи при ожогах;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при отравлении угарным газом и </w:t>
      </w:r>
      <w:proofErr w:type="spellStart"/>
      <w:proofErr w:type="gram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28C1" w:rsidRPr="003F3786" w:rsidRDefault="003928C1" w:rsidP="003928C1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эвакуации людей из горящих зданий.</w:t>
      </w:r>
    </w:p>
    <w:p w:rsidR="003928C1" w:rsidRPr="003F3786" w:rsidRDefault="003928C1" w:rsidP="003928C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3928C1" w:rsidRPr="003F3786" w:rsidRDefault="003928C1" w:rsidP="003928C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должны уметь: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улицы и дороги по сигналам светофора и пешеходным переходам, а также проезжую часть дороги;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в группе, в колонне;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 вести себя в общественном транспорте;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дорожной обстановке;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самостоятельно опасные и безопасные участки дороги;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первую медицинскую помощь при ДТП (при кровотечениях, ожогах, </w:t>
      </w:r>
      <w:proofErr w:type="gram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черепно – мозговых</w:t>
      </w:r>
      <w:proofErr w:type="gram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травмах, переломах);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опасные ситуации и предотвращать их;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распознать основные, угрожающие жизни школьников опасности и явления огня;</w:t>
      </w:r>
    </w:p>
    <w:p w:rsidR="003928C1" w:rsidRPr="003F3786" w:rsidRDefault="003928C1" w:rsidP="003928C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и спасательные мероприятия при пожаре</w:t>
      </w:r>
    </w:p>
    <w:p w:rsidR="003928C1" w:rsidRPr="003F3786" w:rsidRDefault="003928C1" w:rsidP="003928C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3928C1" w:rsidRPr="003F3786" w:rsidRDefault="003928C1" w:rsidP="003928C1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3F37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достижений воспита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тельных результатов по курсу «</w:t>
      </w:r>
      <w:r w:rsidRPr="003F37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МАСТЕРСКАЯ ЮНЫХ ИНСПЕКТОРОВ ДОРОЖНОГО ДВИЖЕНИЯ</w:t>
      </w:r>
      <w:r w:rsidRPr="003F378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»</w:t>
      </w:r>
    </w:p>
    <w:p w:rsidR="003928C1" w:rsidRPr="003F3786" w:rsidRDefault="003928C1" w:rsidP="003928C1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Отслеживание результативности усвоения программного материала осуществляется в постоянном педагогическом наблюдении, мониторинге, через итоги разноплановых контрольных форм работы: самостоятельная разработка учащимися наблюдений, выполнения проектных работ, их защита в группе, участие в общешкольной </w:t>
      </w:r>
      <w:proofErr w:type="spell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3928C1" w:rsidRPr="003F3786" w:rsidRDefault="003928C1" w:rsidP="003928C1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образовательной программы:</w:t>
      </w:r>
    </w:p>
    <w:p w:rsidR="003928C1" w:rsidRPr="003F3786" w:rsidRDefault="003928C1" w:rsidP="003928C1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3928C1" w:rsidRPr="003F3786" w:rsidRDefault="003928C1" w:rsidP="003928C1">
      <w:pPr>
        <w:spacing w:after="0" w:line="240" w:lineRule="auto"/>
        <w:rPr>
          <w:rFonts w:ascii="Tahoma" w:eastAsia="Times New Roman" w:hAnsi="Tahoma" w:cs="Tahoma"/>
          <w:color w:val="808080"/>
          <w:sz w:val="18"/>
          <w:szCs w:val="18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C1" w:rsidRDefault="003928C1" w:rsidP="003928C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Pr="00F16DBC" w:rsidRDefault="00EE41FA" w:rsidP="00EE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8 класса</w:t>
      </w:r>
    </w:p>
    <w:tbl>
      <w:tblPr>
        <w:tblW w:w="0" w:type="auto"/>
        <w:tblCellSpacing w:w="1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3781"/>
        <w:gridCol w:w="805"/>
        <w:gridCol w:w="1267"/>
        <w:gridCol w:w="1616"/>
        <w:gridCol w:w="4863"/>
        <w:gridCol w:w="1924"/>
      </w:tblGrid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28" w:type="dxa"/>
            <w:gridSpan w:val="2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аудиторное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внеаудиторное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Ф</w:t>
            </w: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4" w:type="dxa"/>
            <w:vAlign w:val="center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автомототранспорта и проблемы безопасного движения</w:t>
            </w:r>
          </w:p>
        </w:tc>
        <w:tc>
          <w:tcPr>
            <w:tcW w:w="802" w:type="dxa"/>
            <w:vAlign w:val="center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vAlign w:val="center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23" w:type="dxa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познакомятся с историей автомототранспорта и проблемами безопасного движения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участниках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познакомятся с понятиями об участниках дорожного движения.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 дорогах и улицах.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Научатся</w:t>
            </w: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правило безопасного поведения на дорогах и улицах. Разбор действий пешеходов и велосипедистов в конкретных дорожных ситуациях.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навыков безопасного движения пешехода и велосипедиста.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Освоят навык безопасного движения пешеходов и велосипедистов. </w:t>
            </w: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какой скоростью можно ехать на велосипеде, с порядком движения группы велосипедистов.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приемов профилактических и ремонтных работ велосипеда.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устройством велосипеда, </w:t>
            </w:r>
            <w:proofErr w:type="gram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</w:t>
            </w:r>
            <w:proofErr w:type="gram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 на велосипеде зеркало.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дорожного движения пешеходов и транспорта.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понятием транспортный поток, пешеходные зоны.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 пострадавшим в ДТП. Пожарная безопасность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первым правилам оказания доврачебной помощи, накладывание повязок на рану. Познакомятся с правилами пожарной безопасности и правилами эвакуации.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дорожного травматизма.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устройством </w:t>
            </w:r>
            <w:proofErr w:type="spellStart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автогородка</w:t>
            </w:r>
            <w:proofErr w:type="spellEnd"/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назначением его основных элементов и особенностью технического оборудования.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игр и конкурсов юных знатоков правил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играми и участвуют в конкурсах ПДД.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соревнований «Безопасное колесо».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подготовке и проведении соревнований.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юных инспекторов дорожного движения.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выступлений агитбригады юных инспекторов.</w:t>
            </w: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FA" w:rsidRPr="00F16DBC" w:rsidTr="00B91C3D">
        <w:trPr>
          <w:tblCellSpacing w:w="15" w:type="dxa"/>
        </w:trPr>
        <w:tc>
          <w:tcPr>
            <w:tcW w:w="352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02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59" w:type="dxa"/>
            <w:vAlign w:val="center"/>
            <w:hideMark/>
          </w:tcPr>
          <w:p w:rsidR="00EE41FA" w:rsidRPr="00F16DBC" w:rsidRDefault="00EE41FA" w:rsidP="00B91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23" w:type="dxa"/>
            <w:vAlign w:val="center"/>
            <w:hideMark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EE41FA" w:rsidRPr="00F16DBC" w:rsidRDefault="00EE41FA" w:rsidP="00B9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41FA" w:rsidRPr="00F16DBC" w:rsidRDefault="00EE41FA" w:rsidP="00EE4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1FA" w:rsidRPr="003F3786" w:rsidRDefault="00EE41FA" w:rsidP="00EE41FA">
      <w:pPr>
        <w:spacing w:after="0" w:line="240" w:lineRule="auto"/>
        <w:ind w:left="20" w:right="150" w:firstLine="21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786">
        <w:rPr>
          <w:rFonts w:ascii="Times New Roman" w:eastAsia="Times New Roman" w:hAnsi="Times New Roman" w:cs="Times New Roman"/>
          <w:b/>
          <w:bCs/>
          <w:lang w:eastAsia="ru-RU"/>
        </w:rPr>
        <w:t>ПЛАНИРУЕМЫЕ РЕЗУЛЬТАТЫ ИЗУЧЕНИЯ КУРСА</w:t>
      </w:r>
    </w:p>
    <w:p w:rsidR="00EE41FA" w:rsidRPr="003F3786" w:rsidRDefault="00EE41FA" w:rsidP="00EE41FA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должны знать: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и знаки дополнительной информации;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улиц по сигналам светофора и проезжей части дороги при отсутствии пешеходных переходов и светофоров в зоне видимости;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по тротуару и пешеходным дорожкам;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участников дорожного движения;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велосипеда, мопеда;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перевозки пассажиров на автотранспорте, мотоцикле;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перевозки груза;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правовые нормы и меры ответственности за их нарушения: размеры штрафов, меры предупреждения, </w:t>
      </w:r>
      <w:proofErr w:type="spell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принудительные меры воздействия;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защиты от пожара;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пожара – электрические нагревательные и осветительные приборы (в том числе и телевизоры) как при неумелом и беспечном пользовании ими;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свойства горения различных синтетических предметов и тканей (мебели, пластмассы и др.), выделение при горении ядовитых газов;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помощи при ожогах;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при отравлении угарным газом и </w:t>
      </w:r>
      <w:proofErr w:type="spellStart"/>
      <w:proofErr w:type="gram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1FA" w:rsidRPr="003F3786" w:rsidRDefault="00EE41FA" w:rsidP="00EE41FA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эвакуации людей из горящих зданий.</w:t>
      </w:r>
    </w:p>
    <w:p w:rsidR="00EE41FA" w:rsidRPr="003F3786" w:rsidRDefault="00EE41FA" w:rsidP="00EE41FA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E41FA" w:rsidRPr="003F3786" w:rsidRDefault="00EE41FA" w:rsidP="00EE41FA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должны уметь: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улицы и дороги по сигналам светофора и пешеходным переходам, а также проезжую часть дороги;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в группе, в колонне;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 вести себя в общественном транспорте;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дорожной обстановке;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самостоятельно опасные и безопасные участки дороги;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первую медицинскую помощь при ДТП (при кровотечениях, ожогах, </w:t>
      </w:r>
      <w:proofErr w:type="gram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черепно – мозговых</w:t>
      </w:r>
      <w:proofErr w:type="gram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травмах, переломах);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опасные ситуации и предотвращать их;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распознать основные, угрожающие жизни школьников опасности и явления огня;</w:t>
      </w:r>
    </w:p>
    <w:p w:rsidR="00EE41FA" w:rsidRPr="003F3786" w:rsidRDefault="00EE41FA" w:rsidP="00EE41F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и спасательные мероприятия при пожаре</w:t>
      </w:r>
    </w:p>
    <w:p w:rsidR="00EE41FA" w:rsidRPr="003F3786" w:rsidRDefault="00EE41FA" w:rsidP="00EE41FA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E41FA" w:rsidRPr="003F3786" w:rsidRDefault="00EE41FA" w:rsidP="00EE41FA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3F37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достижений воспита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тельных результатов по курсу «</w:t>
      </w:r>
      <w:r w:rsidRPr="003F37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МАСТЕРСКАЯ ЮНЫХ ИНСПЕКТОРОВ ДОРОЖНОГО ДВИЖЕНИЯ</w:t>
      </w:r>
      <w:r w:rsidRPr="003F378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»</w:t>
      </w:r>
    </w:p>
    <w:p w:rsidR="00EE41FA" w:rsidRPr="003F3786" w:rsidRDefault="00EE41FA" w:rsidP="00EE41FA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Отслеживание результативности усвоения программного материала осуществляется в постоянном педагогическом наблюдении, мониторинге, через итоги разноплановых контрольных форм работы: самостоятельная разработка учащимися наблюдений, выполнения проектных работ, их защита в группе, участие в общешкольной </w:t>
      </w:r>
      <w:proofErr w:type="spellStart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EE41FA" w:rsidRPr="003F3786" w:rsidRDefault="00EE41FA" w:rsidP="00EE41FA">
      <w:pPr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образовательной программы:</w:t>
      </w:r>
    </w:p>
    <w:p w:rsidR="00EE41FA" w:rsidRPr="003F3786" w:rsidRDefault="00EE41FA" w:rsidP="00EE41FA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EE41FA" w:rsidRPr="003F3786" w:rsidRDefault="00EE41FA" w:rsidP="00EE41FA">
      <w:pPr>
        <w:spacing w:after="0" w:line="240" w:lineRule="auto"/>
        <w:rPr>
          <w:rFonts w:ascii="Tahoma" w:eastAsia="Times New Roman" w:hAnsi="Tahoma" w:cs="Tahoma"/>
          <w:color w:val="808080"/>
          <w:sz w:val="18"/>
          <w:szCs w:val="18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41FA" w:rsidRPr="00EE41FA" w:rsidRDefault="00EE41FA" w:rsidP="00EE41FA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bookmarkStart w:id="2" w:name="_GoBack"/>
      <w:bookmarkEnd w:id="2"/>
    </w:p>
    <w:sectPr w:rsidR="00EE41FA" w:rsidRPr="00EE41FA" w:rsidSect="003D77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1FD" w:rsidRDefault="00F361FD" w:rsidP="003928C1">
      <w:pPr>
        <w:spacing w:after="0" w:line="240" w:lineRule="auto"/>
      </w:pPr>
      <w:r>
        <w:separator/>
      </w:r>
    </w:p>
  </w:endnote>
  <w:endnote w:type="continuationSeparator" w:id="0">
    <w:p w:rsidR="00F361FD" w:rsidRDefault="00F361FD" w:rsidP="0039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1FD" w:rsidRDefault="00F361FD" w:rsidP="003928C1">
      <w:pPr>
        <w:spacing w:after="0" w:line="240" w:lineRule="auto"/>
      </w:pPr>
      <w:r>
        <w:separator/>
      </w:r>
    </w:p>
  </w:footnote>
  <w:footnote w:type="continuationSeparator" w:id="0">
    <w:p w:rsidR="00F361FD" w:rsidRDefault="00F361FD" w:rsidP="00392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3BA"/>
    <w:multiLevelType w:val="multilevel"/>
    <w:tmpl w:val="5AAE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E49AB"/>
    <w:multiLevelType w:val="multilevel"/>
    <w:tmpl w:val="AFB0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7644"/>
    <w:multiLevelType w:val="multilevel"/>
    <w:tmpl w:val="D942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3389B"/>
    <w:multiLevelType w:val="multilevel"/>
    <w:tmpl w:val="90CA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04529"/>
    <w:multiLevelType w:val="multilevel"/>
    <w:tmpl w:val="D7C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B17ECE"/>
    <w:multiLevelType w:val="hybridMultilevel"/>
    <w:tmpl w:val="FC248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0D"/>
    <w:rsid w:val="000C6C07"/>
    <w:rsid w:val="001A4C3B"/>
    <w:rsid w:val="001F5D2A"/>
    <w:rsid w:val="002014DA"/>
    <w:rsid w:val="0022539E"/>
    <w:rsid w:val="002F20AF"/>
    <w:rsid w:val="0032722B"/>
    <w:rsid w:val="003928C1"/>
    <w:rsid w:val="00392E6F"/>
    <w:rsid w:val="003D7787"/>
    <w:rsid w:val="004C3BED"/>
    <w:rsid w:val="00513D91"/>
    <w:rsid w:val="00554564"/>
    <w:rsid w:val="006B6E9D"/>
    <w:rsid w:val="00777C14"/>
    <w:rsid w:val="0083670D"/>
    <w:rsid w:val="00D352C8"/>
    <w:rsid w:val="00ED13A6"/>
    <w:rsid w:val="00EE41FA"/>
    <w:rsid w:val="00EE57EA"/>
    <w:rsid w:val="00F34272"/>
    <w:rsid w:val="00F361FD"/>
    <w:rsid w:val="00F8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3A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9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8C1"/>
  </w:style>
  <w:style w:type="paragraph" w:styleId="a6">
    <w:name w:val="footer"/>
    <w:basedOn w:val="a"/>
    <w:link w:val="a7"/>
    <w:uiPriority w:val="99"/>
    <w:unhideWhenUsed/>
    <w:rsid w:val="0039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3A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9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8C1"/>
  </w:style>
  <w:style w:type="paragraph" w:styleId="a6">
    <w:name w:val="footer"/>
    <w:basedOn w:val="a"/>
    <w:link w:val="a7"/>
    <w:uiPriority w:val="99"/>
    <w:unhideWhenUsed/>
    <w:rsid w:val="0039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5210</Words>
  <Characters>29702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Ср999</cp:lastModifiedBy>
  <cp:revision>4</cp:revision>
  <cp:lastPrinted>2021-01-17T17:38:00Z</cp:lastPrinted>
  <dcterms:created xsi:type="dcterms:W3CDTF">2021-12-28T17:02:00Z</dcterms:created>
  <dcterms:modified xsi:type="dcterms:W3CDTF">2021-12-28T19:16:00Z</dcterms:modified>
</cp:coreProperties>
</file>